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7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561">
        <w:rPr>
          <w:rFonts w:ascii="Arial" w:hAnsi="Arial" w:cs="Arial"/>
          <w:b/>
          <w:bCs/>
          <w:sz w:val="28"/>
          <w:szCs w:val="28"/>
        </w:rPr>
        <w:t>CAPACIDADES CONDICIONALES</w:t>
      </w: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561">
        <w:rPr>
          <w:rFonts w:ascii="Arial" w:hAnsi="Arial" w:cs="Arial"/>
          <w:b/>
          <w:bCs/>
          <w:sz w:val="28"/>
          <w:szCs w:val="28"/>
        </w:rPr>
        <w:t>LUISA FERNANDA GAVIRIA CATAÑO</w:t>
      </w: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561">
        <w:rPr>
          <w:rFonts w:ascii="Arial" w:hAnsi="Arial" w:cs="Arial"/>
          <w:b/>
          <w:bCs/>
          <w:sz w:val="28"/>
          <w:szCs w:val="28"/>
        </w:rPr>
        <w:t>GRADO: 11</w:t>
      </w: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561">
        <w:rPr>
          <w:rFonts w:ascii="Arial" w:hAnsi="Arial" w:cs="Arial"/>
          <w:b/>
          <w:bCs/>
          <w:sz w:val="28"/>
          <w:szCs w:val="28"/>
        </w:rPr>
        <w:t>Profesora:</w:t>
      </w:r>
      <w:r w:rsidRPr="00FB0561">
        <w:rPr>
          <w:rFonts w:ascii="Arial" w:hAnsi="Arial" w:cs="Arial"/>
          <w:b/>
          <w:bCs/>
          <w:sz w:val="28"/>
          <w:szCs w:val="28"/>
        </w:rPr>
        <w:br/>
        <w:t>DORA ELSY GÓMEZ</w:t>
      </w: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561">
        <w:rPr>
          <w:rFonts w:ascii="Arial" w:hAnsi="Arial" w:cs="Arial"/>
          <w:b/>
          <w:bCs/>
          <w:sz w:val="28"/>
          <w:szCs w:val="28"/>
        </w:rPr>
        <w:t>COLEGIO SANTA LEONI AVIAT</w:t>
      </w: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561">
        <w:rPr>
          <w:rFonts w:ascii="Arial" w:hAnsi="Arial" w:cs="Arial"/>
          <w:b/>
          <w:bCs/>
          <w:sz w:val="28"/>
          <w:szCs w:val="28"/>
        </w:rPr>
        <w:t>CULTURA FÍSICA</w:t>
      </w:r>
    </w:p>
    <w:p w:rsidR="00FB0561" w:rsidRP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561">
        <w:rPr>
          <w:rFonts w:ascii="Arial" w:hAnsi="Arial" w:cs="Arial"/>
          <w:b/>
          <w:bCs/>
          <w:sz w:val="28"/>
          <w:szCs w:val="28"/>
        </w:rPr>
        <w:t>COPACABANA</w:t>
      </w:r>
    </w:p>
    <w:p w:rsid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561">
        <w:rPr>
          <w:rFonts w:ascii="Arial" w:hAnsi="Arial" w:cs="Arial"/>
          <w:b/>
          <w:bCs/>
          <w:sz w:val="28"/>
          <w:szCs w:val="28"/>
        </w:rPr>
        <w:t>2013</w:t>
      </w:r>
    </w:p>
    <w:p w:rsidR="00FB0561" w:rsidRDefault="00FB0561" w:rsidP="00FB056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CAPACIDADES CONDICIONALES</w:t>
      </w:r>
    </w:p>
    <w:p w:rsidR="00FB0561" w:rsidRDefault="00FB0561" w:rsidP="00FB0561">
      <w:pPr>
        <w:rPr>
          <w:rFonts w:ascii="Arial" w:hAnsi="Arial" w:cs="Arial"/>
          <w:b/>
          <w:bCs/>
          <w:sz w:val="24"/>
          <w:szCs w:val="24"/>
        </w:rPr>
      </w:pPr>
    </w:p>
    <w:p w:rsidR="00FB0561" w:rsidRPr="00FB0561" w:rsidRDefault="00FB0561" w:rsidP="00FB0561">
      <w:pPr>
        <w:rPr>
          <w:rFonts w:ascii="Arial" w:hAnsi="Arial" w:cs="Arial"/>
          <w:b/>
          <w:bCs/>
          <w:sz w:val="24"/>
          <w:szCs w:val="24"/>
        </w:rPr>
      </w:pPr>
      <w:r w:rsidRPr="00FB0561">
        <w:rPr>
          <w:rFonts w:ascii="Arial" w:hAnsi="Arial" w:cs="Arial"/>
          <w:b/>
          <w:bCs/>
          <w:sz w:val="24"/>
          <w:szCs w:val="24"/>
        </w:rPr>
        <w:t>¿Que son las capacidades condicionales?</w:t>
      </w:r>
    </w:p>
    <w:p w:rsidR="00FB0561" w:rsidRPr="00D509C7" w:rsidRDefault="00FB0561" w:rsidP="00D509C7">
      <w:pPr>
        <w:rPr>
          <w:rFonts w:asciiTheme="minorBidi" w:hAnsiTheme="minorBidi"/>
          <w:sz w:val="24"/>
          <w:szCs w:val="24"/>
        </w:rPr>
      </w:pPr>
      <w:r w:rsidRPr="00D509C7">
        <w:rPr>
          <w:rFonts w:asciiTheme="minorBidi" w:hAnsiTheme="minorBidi"/>
          <w:sz w:val="24"/>
          <w:szCs w:val="24"/>
        </w:rPr>
        <w:t xml:space="preserve">Las capacidades condicionales se descubren cuando al realizar una </w:t>
      </w:r>
      <w:r w:rsidR="00D509C7" w:rsidRPr="00D509C7">
        <w:rPr>
          <w:rFonts w:asciiTheme="minorBidi" w:hAnsiTheme="minorBidi"/>
          <w:sz w:val="24"/>
          <w:szCs w:val="24"/>
        </w:rPr>
        <w:t>actividad</w:t>
      </w:r>
      <w:r w:rsidRPr="00D509C7">
        <w:rPr>
          <w:rFonts w:asciiTheme="minorBidi" w:hAnsiTheme="minorBidi"/>
          <w:sz w:val="24"/>
          <w:szCs w:val="24"/>
        </w:rPr>
        <w:t xml:space="preserve"> física aparece una  capacidad que se clasifica en habilidad innata del ser humano.  </w:t>
      </w:r>
      <w:r w:rsidR="00D509C7">
        <w:rPr>
          <w:rFonts w:asciiTheme="minorBidi" w:hAnsiTheme="minorBidi"/>
          <w:sz w:val="24"/>
          <w:szCs w:val="24"/>
        </w:rPr>
        <w:t xml:space="preserve">Es decir, esto se entiende como las aptitudes físicas que posee cada ser humano en su rendimiento físico. </w:t>
      </w:r>
      <w:r w:rsidRPr="00D509C7">
        <w:rPr>
          <w:rFonts w:asciiTheme="minorBidi" w:hAnsiTheme="minorBidi"/>
          <w:sz w:val="24"/>
          <w:szCs w:val="24"/>
        </w:rPr>
        <w:t>Es importante resaltar  que  para su mejoramiento es necesario un constante entrenamiento y adaptación física.</w:t>
      </w:r>
    </w:p>
    <w:p w:rsidR="00D509C7" w:rsidRDefault="00D509C7" w:rsidP="00FB0561">
      <w:pPr>
        <w:rPr>
          <w:rFonts w:ascii="Arial" w:hAnsi="Arial" w:cs="Arial"/>
          <w:b/>
          <w:bCs/>
          <w:sz w:val="24"/>
          <w:szCs w:val="24"/>
        </w:rPr>
      </w:pPr>
    </w:p>
    <w:p w:rsidR="00FB0561" w:rsidRPr="00FB0561" w:rsidRDefault="00FB0561" w:rsidP="00FB0561">
      <w:pPr>
        <w:rPr>
          <w:rFonts w:ascii="Arial" w:hAnsi="Arial" w:cs="Arial"/>
          <w:b/>
          <w:bCs/>
          <w:sz w:val="24"/>
          <w:szCs w:val="24"/>
        </w:rPr>
      </w:pPr>
      <w:r w:rsidRPr="00FB0561">
        <w:rPr>
          <w:rFonts w:ascii="Arial" w:hAnsi="Arial" w:cs="Arial"/>
          <w:b/>
          <w:bCs/>
          <w:sz w:val="24"/>
          <w:szCs w:val="24"/>
        </w:rPr>
        <w:t>¿Cuáles son las capacidades condicionales?</w:t>
      </w:r>
    </w:p>
    <w:p w:rsidR="00FB0561" w:rsidRDefault="00D509C7" w:rsidP="00FB0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capacidades condicionales se dividen en:</w:t>
      </w:r>
    </w:p>
    <w:p w:rsidR="00D509C7" w:rsidRDefault="00D509C7" w:rsidP="00D509C7">
      <w:pPr>
        <w:rPr>
          <w:color w:val="000000"/>
          <w:sz w:val="27"/>
          <w:szCs w:val="27"/>
          <w:shd w:val="clear" w:color="auto" w:fill="FFFFFF"/>
        </w:rPr>
      </w:pPr>
      <w:r w:rsidRPr="009174E9">
        <w:rPr>
          <w:rFonts w:ascii="Arial" w:hAnsi="Arial" w:cs="Arial"/>
          <w:sz w:val="24"/>
          <w:szCs w:val="24"/>
          <w:u w:val="single"/>
        </w:rPr>
        <w:t>-FUERZA:</w:t>
      </w:r>
      <w:r w:rsidRPr="009174E9">
        <w:rPr>
          <w:rFonts w:asciiTheme="minorBidi" w:hAnsiTheme="minorBidi"/>
          <w:sz w:val="24"/>
          <w:szCs w:val="24"/>
          <w:u w:val="single"/>
        </w:rPr>
        <w:t xml:space="preserve"> </w:t>
      </w:r>
      <w:r w:rsidRPr="009174E9">
        <w:rPr>
          <w:rFonts w:asciiTheme="minorBidi" w:hAnsiTheme="minorBidi"/>
          <w:sz w:val="24"/>
          <w:szCs w:val="24"/>
        </w:rPr>
        <w:t>Es la habilidad  de extensión  muscular atreves de los tendones, se ejerce  para vencer una resistencia  estática. Esta fuerza se ve desarrollada en tres campos; La fuerza máxima que es la mayor fuerza que el musculo desarrolla; La  fuerza veloz la cuales tiene la capacidad de vencer una resistencia en el menor tiempo de contracción muscular posible; La fuerza de resistencia que actúa cuando uno es capaz de resistir el agotamiento; La fuerza explosiva. Cuando la fase excéntrica se ejecuta a alta velocidad.</w:t>
      </w:r>
    </w:p>
    <w:p w:rsidR="00D509C7" w:rsidRPr="009174E9" w:rsidRDefault="009174E9" w:rsidP="009174E9">
      <w:pPr>
        <w:rPr>
          <w:rFonts w:asciiTheme="minorBidi" w:hAnsiTheme="minorBidi"/>
          <w:sz w:val="24"/>
          <w:szCs w:val="24"/>
        </w:rPr>
      </w:pPr>
      <w:r w:rsidRPr="009174E9">
        <w:rPr>
          <w:rFonts w:asciiTheme="minorBidi" w:hAnsiTheme="minorBidi"/>
          <w:sz w:val="24"/>
          <w:szCs w:val="24"/>
          <w:u w:val="single"/>
        </w:rPr>
        <w:t>-Velocidad:</w:t>
      </w:r>
      <w:r w:rsidRPr="009174E9">
        <w:rPr>
          <w:rFonts w:asciiTheme="minorBidi" w:hAnsiTheme="minorBidi"/>
          <w:sz w:val="24"/>
          <w:szCs w:val="24"/>
        </w:rPr>
        <w:t xml:space="preserve"> Es la capacidad que tenemos para ejercer un movimiento en corto tiempo y se puede ver reflejadas en actividades físicas como las de atletismo o ciclismo. En esta se encuentra la velocidad de reacción simple que es una respuesta a un estímulo preestablecido, y la velocidad de reacción compleja que es la respuesta instantánea a algo inesperado, no previsto.</w:t>
      </w:r>
    </w:p>
    <w:p w:rsidR="009174E9" w:rsidRPr="006C1187" w:rsidRDefault="009174E9" w:rsidP="006C1187">
      <w:pPr>
        <w:rPr>
          <w:rFonts w:asciiTheme="minorBidi" w:hAnsiTheme="minorBidi"/>
          <w:sz w:val="24"/>
          <w:szCs w:val="24"/>
        </w:rPr>
      </w:pPr>
      <w:r w:rsidRPr="006C1187">
        <w:rPr>
          <w:rFonts w:asciiTheme="minorBidi" w:hAnsiTheme="minorBidi"/>
          <w:sz w:val="24"/>
          <w:szCs w:val="24"/>
          <w:u w:val="single"/>
        </w:rPr>
        <w:t>-Resistencia:</w:t>
      </w:r>
      <w:r w:rsidRPr="006C1187">
        <w:rPr>
          <w:rFonts w:asciiTheme="minorBidi" w:hAnsiTheme="minorBidi"/>
          <w:sz w:val="24"/>
          <w:szCs w:val="24"/>
        </w:rPr>
        <w:t xml:space="preserve"> Es la capacidad que poseemos para extender la llegada de la fatiga durante una actividad o esfuerzo </w:t>
      </w:r>
      <w:r w:rsidR="006C1187" w:rsidRPr="006C1187">
        <w:rPr>
          <w:rFonts w:asciiTheme="minorBidi" w:hAnsiTheme="minorBidi"/>
          <w:sz w:val="24"/>
          <w:szCs w:val="24"/>
        </w:rPr>
        <w:t>físico</w:t>
      </w:r>
      <w:r w:rsidRPr="006C1187">
        <w:rPr>
          <w:rFonts w:asciiTheme="minorBidi" w:hAnsiTheme="minorBidi"/>
          <w:sz w:val="24"/>
          <w:szCs w:val="24"/>
        </w:rPr>
        <w:t xml:space="preserve">. Hay dos clases de resistencia la </w:t>
      </w:r>
      <w:r w:rsidR="006C1187" w:rsidRPr="006C1187">
        <w:rPr>
          <w:rFonts w:asciiTheme="minorBidi" w:hAnsiTheme="minorBidi"/>
          <w:sz w:val="24"/>
          <w:szCs w:val="24"/>
        </w:rPr>
        <w:t>Aeróbica</w:t>
      </w:r>
      <w:r w:rsidRPr="006C1187">
        <w:rPr>
          <w:rFonts w:asciiTheme="minorBidi" w:hAnsiTheme="minorBidi"/>
          <w:sz w:val="24"/>
          <w:szCs w:val="24"/>
        </w:rPr>
        <w:t xml:space="preserve"> la cual se encarga de   sostener un esfuerzo cíclico, rítmico y relativamente fuerte más allá de seis minutos  y la  </w:t>
      </w:r>
      <w:r w:rsidR="006C1187" w:rsidRPr="006C1187">
        <w:rPr>
          <w:rFonts w:asciiTheme="minorBidi" w:hAnsiTheme="minorBidi"/>
          <w:sz w:val="24"/>
          <w:szCs w:val="24"/>
        </w:rPr>
        <w:t>Anaeróbica</w:t>
      </w:r>
      <w:r w:rsidRPr="006C1187">
        <w:rPr>
          <w:rFonts w:asciiTheme="minorBidi" w:hAnsiTheme="minorBidi"/>
          <w:sz w:val="24"/>
          <w:szCs w:val="24"/>
        </w:rPr>
        <w:t xml:space="preserve"> y </w:t>
      </w:r>
      <w:r w:rsidR="006C1187" w:rsidRPr="006C1187">
        <w:rPr>
          <w:rFonts w:asciiTheme="minorBidi" w:hAnsiTheme="minorBidi"/>
          <w:sz w:val="24"/>
          <w:szCs w:val="24"/>
        </w:rPr>
        <w:t>actúa</w:t>
      </w:r>
      <w:r w:rsidRPr="006C1187">
        <w:rPr>
          <w:rFonts w:asciiTheme="minorBidi" w:hAnsiTheme="minorBidi"/>
          <w:sz w:val="24"/>
          <w:szCs w:val="24"/>
        </w:rPr>
        <w:t xml:space="preserve"> cuando sostiene un esfuerzo muy fuerte durante el mayor tiempo posible sin presencia de </w:t>
      </w:r>
      <w:r w:rsidR="006C1187" w:rsidRPr="006C1187">
        <w:rPr>
          <w:rFonts w:asciiTheme="minorBidi" w:hAnsiTheme="minorBidi"/>
          <w:sz w:val="24"/>
          <w:szCs w:val="24"/>
        </w:rPr>
        <w:t>oxígeno</w:t>
      </w:r>
      <w:r w:rsidRPr="006C1187">
        <w:rPr>
          <w:rFonts w:asciiTheme="minorBidi" w:hAnsiTheme="minorBidi"/>
          <w:sz w:val="24"/>
          <w:szCs w:val="24"/>
        </w:rPr>
        <w:t>.</w:t>
      </w:r>
    </w:p>
    <w:p w:rsidR="006C1187" w:rsidRPr="006C1187" w:rsidRDefault="006C1187" w:rsidP="006C1187">
      <w:pPr>
        <w:rPr>
          <w:rFonts w:asciiTheme="minorBidi" w:hAnsiTheme="minorBidi"/>
          <w:sz w:val="24"/>
          <w:szCs w:val="24"/>
        </w:rPr>
      </w:pPr>
      <w:r w:rsidRPr="006C1187">
        <w:rPr>
          <w:rFonts w:asciiTheme="minorBidi" w:hAnsiTheme="minorBidi"/>
          <w:sz w:val="24"/>
          <w:szCs w:val="24"/>
        </w:rPr>
        <w:t xml:space="preserve">-Flexibilidad: Es la capacidad para estirar los músculos a un límite determinado esta se hace sin que el musculo sea dañado. Es importante realizar esta acción después de una actividad o esfuerzo físico. </w:t>
      </w:r>
    </w:p>
    <w:p w:rsidR="006C1187" w:rsidRDefault="006C1187" w:rsidP="00FB0561">
      <w:pPr>
        <w:rPr>
          <w:rFonts w:ascii="Arial" w:hAnsi="Arial" w:cs="Arial"/>
          <w:b/>
          <w:bCs/>
          <w:sz w:val="24"/>
          <w:szCs w:val="24"/>
        </w:rPr>
      </w:pPr>
    </w:p>
    <w:p w:rsidR="00194DF3" w:rsidRDefault="00194DF3" w:rsidP="00194DF3">
      <w:pPr>
        <w:rPr>
          <w:rFonts w:ascii="Arial" w:hAnsi="Arial" w:cs="Arial"/>
          <w:b/>
          <w:bCs/>
          <w:sz w:val="24"/>
          <w:szCs w:val="24"/>
        </w:rPr>
      </w:pPr>
    </w:p>
    <w:p w:rsidR="00194DF3" w:rsidRDefault="00194DF3" w:rsidP="00194DF3">
      <w:pPr>
        <w:rPr>
          <w:rFonts w:ascii="Arial" w:hAnsi="Arial" w:cs="Arial"/>
          <w:b/>
          <w:bCs/>
          <w:sz w:val="24"/>
          <w:szCs w:val="24"/>
        </w:rPr>
      </w:pPr>
    </w:p>
    <w:p w:rsidR="00194DF3" w:rsidRDefault="00FB0561" w:rsidP="00194DF3">
      <w:pPr>
        <w:rPr>
          <w:rFonts w:ascii="Arial" w:hAnsi="Arial" w:cs="Arial"/>
          <w:b/>
          <w:bCs/>
          <w:sz w:val="24"/>
          <w:szCs w:val="24"/>
        </w:rPr>
      </w:pPr>
      <w:r w:rsidRPr="00FB0561">
        <w:rPr>
          <w:rFonts w:ascii="Arial" w:hAnsi="Arial" w:cs="Arial"/>
          <w:b/>
          <w:bCs/>
          <w:sz w:val="24"/>
          <w:szCs w:val="24"/>
        </w:rPr>
        <w:lastRenderedPageBreak/>
        <w:t>¿Cómo se mejoran las capacidades condicionales?</w:t>
      </w:r>
    </w:p>
    <w:p w:rsidR="00FB0561" w:rsidRPr="00194DF3" w:rsidRDefault="006C1187" w:rsidP="00194DF3">
      <w:pPr>
        <w:rPr>
          <w:rFonts w:ascii="Arial" w:hAnsi="Arial" w:cs="Arial"/>
          <w:b/>
          <w:bCs/>
          <w:sz w:val="24"/>
          <w:szCs w:val="24"/>
        </w:rPr>
      </w:pPr>
      <w:r w:rsidRPr="00194DF3">
        <w:rPr>
          <w:rFonts w:asciiTheme="minorBidi" w:hAnsiTheme="minorBidi"/>
          <w:sz w:val="24"/>
          <w:szCs w:val="24"/>
        </w:rPr>
        <w:t>La Flexibilidad se puede mejorar haciendo una serie intensiva de estiramiento antes y después de las prácticas deportivas. Otra forma más especializada es cuando se practica actividades como stretching, yoga o pilates.</w:t>
      </w:r>
    </w:p>
    <w:p w:rsidR="006C1187" w:rsidRPr="00194DF3" w:rsidRDefault="006C1187" w:rsidP="00194DF3">
      <w:pPr>
        <w:rPr>
          <w:rFonts w:asciiTheme="minorBidi" w:hAnsiTheme="minorBidi"/>
          <w:sz w:val="24"/>
          <w:szCs w:val="24"/>
        </w:rPr>
      </w:pPr>
      <w:r w:rsidRPr="00194DF3">
        <w:rPr>
          <w:rFonts w:asciiTheme="minorBidi" w:hAnsiTheme="minorBidi"/>
          <w:sz w:val="24"/>
          <w:szCs w:val="24"/>
        </w:rPr>
        <w:t>La Fuerza se mejora realizando actividades contra resistencia, levantando pesas o haciendo fuerza con el peso corporal.</w:t>
      </w:r>
    </w:p>
    <w:p w:rsidR="006C1187" w:rsidRPr="00194DF3" w:rsidRDefault="006C1187" w:rsidP="00194DF3">
      <w:pPr>
        <w:rPr>
          <w:rFonts w:asciiTheme="minorBidi" w:hAnsiTheme="minorBidi"/>
          <w:sz w:val="24"/>
          <w:szCs w:val="24"/>
        </w:rPr>
      </w:pPr>
      <w:r w:rsidRPr="00194DF3">
        <w:rPr>
          <w:rFonts w:asciiTheme="minorBidi" w:hAnsiTheme="minorBidi"/>
          <w:sz w:val="24"/>
          <w:szCs w:val="24"/>
        </w:rPr>
        <w:t xml:space="preserve">La Velocidad se mejora </w:t>
      </w:r>
      <w:r w:rsidR="00194DF3" w:rsidRPr="00194DF3">
        <w:rPr>
          <w:rFonts w:asciiTheme="minorBidi" w:hAnsiTheme="minorBidi"/>
          <w:sz w:val="24"/>
          <w:szCs w:val="24"/>
        </w:rPr>
        <w:t>haciendo</w:t>
      </w:r>
      <w:r w:rsidRPr="00194DF3">
        <w:rPr>
          <w:rFonts w:asciiTheme="minorBidi" w:hAnsiTheme="minorBidi"/>
          <w:sz w:val="24"/>
          <w:szCs w:val="24"/>
        </w:rPr>
        <w:t xml:space="preserve"> carreras con cambios de ritmo </w:t>
      </w:r>
      <w:r w:rsidR="00194DF3" w:rsidRPr="00194DF3">
        <w:rPr>
          <w:rFonts w:asciiTheme="minorBidi" w:hAnsiTheme="minorBidi"/>
          <w:sz w:val="24"/>
          <w:szCs w:val="24"/>
        </w:rPr>
        <w:t xml:space="preserve">los cuales ayudan a la </w:t>
      </w:r>
      <w:r w:rsidRPr="00194DF3">
        <w:rPr>
          <w:rFonts w:asciiTheme="minorBidi" w:hAnsiTheme="minorBidi"/>
          <w:sz w:val="24"/>
          <w:szCs w:val="24"/>
        </w:rPr>
        <w:t>dominación de los movimientos a velocidad submáxima o media,</w:t>
      </w:r>
      <w:r w:rsidR="00194DF3" w:rsidRPr="00194DF3">
        <w:rPr>
          <w:rFonts w:asciiTheme="minorBidi" w:hAnsiTheme="minorBidi"/>
          <w:sz w:val="24"/>
          <w:szCs w:val="24"/>
        </w:rPr>
        <w:t xml:space="preserve"> los tipos de carreras pueden ser </w:t>
      </w:r>
      <w:r w:rsidRPr="00194DF3">
        <w:rPr>
          <w:rFonts w:asciiTheme="minorBidi" w:hAnsiTheme="minorBidi"/>
          <w:sz w:val="24"/>
          <w:szCs w:val="24"/>
        </w:rPr>
        <w:t>carreras en descenso, carreras con salida lanzada, entre otros.</w:t>
      </w:r>
    </w:p>
    <w:p w:rsidR="006C1187" w:rsidRPr="00194DF3" w:rsidRDefault="00194DF3" w:rsidP="00194DF3">
      <w:pPr>
        <w:rPr>
          <w:rFonts w:asciiTheme="minorBidi" w:hAnsiTheme="minorBidi"/>
          <w:sz w:val="24"/>
          <w:szCs w:val="24"/>
        </w:rPr>
      </w:pPr>
      <w:r w:rsidRPr="00194DF3">
        <w:rPr>
          <w:rFonts w:asciiTheme="minorBidi" w:hAnsiTheme="minorBidi"/>
          <w:sz w:val="24"/>
          <w:szCs w:val="24"/>
        </w:rPr>
        <w:t xml:space="preserve">La </w:t>
      </w:r>
      <w:r w:rsidR="006C1187" w:rsidRPr="00194DF3">
        <w:rPr>
          <w:rFonts w:asciiTheme="minorBidi" w:hAnsiTheme="minorBidi"/>
          <w:sz w:val="24"/>
          <w:szCs w:val="24"/>
        </w:rPr>
        <w:t>Resistencia</w:t>
      </w:r>
      <w:r w:rsidRPr="00194DF3">
        <w:rPr>
          <w:rFonts w:asciiTheme="minorBidi" w:hAnsiTheme="minorBidi"/>
          <w:sz w:val="24"/>
          <w:szCs w:val="24"/>
        </w:rPr>
        <w:t xml:space="preserve"> se puede mejorar ejecutando actividades que estén directamente relacionadas con esta capacidad como caminar,</w:t>
      </w:r>
      <w:r w:rsidR="006C1187" w:rsidRPr="00194DF3">
        <w:rPr>
          <w:rFonts w:asciiTheme="minorBidi" w:hAnsiTheme="minorBidi"/>
          <w:sz w:val="24"/>
          <w:szCs w:val="24"/>
        </w:rPr>
        <w:t xml:space="preserve"> </w:t>
      </w:r>
      <w:r w:rsidRPr="00194DF3">
        <w:rPr>
          <w:rFonts w:asciiTheme="minorBidi" w:hAnsiTheme="minorBidi"/>
          <w:sz w:val="24"/>
          <w:szCs w:val="24"/>
        </w:rPr>
        <w:t>hacer una</w:t>
      </w:r>
      <w:r w:rsidR="006C1187" w:rsidRPr="00194DF3">
        <w:rPr>
          <w:rFonts w:asciiTheme="minorBidi" w:hAnsiTheme="minorBidi"/>
          <w:sz w:val="24"/>
          <w:szCs w:val="24"/>
        </w:rPr>
        <w:t xml:space="preserve"> carrera, </w:t>
      </w:r>
      <w:r w:rsidRPr="00194DF3">
        <w:rPr>
          <w:rFonts w:asciiTheme="minorBidi" w:hAnsiTheme="minorBidi"/>
          <w:sz w:val="24"/>
          <w:szCs w:val="24"/>
        </w:rPr>
        <w:t>practicar  natación y el ciclismo.</w:t>
      </w:r>
    </w:p>
    <w:p w:rsidR="00194DF3" w:rsidRDefault="00194DF3" w:rsidP="00FB0561">
      <w:pPr>
        <w:rPr>
          <w:rFonts w:ascii="Arial" w:hAnsi="Arial" w:cs="Arial"/>
          <w:b/>
          <w:bCs/>
          <w:sz w:val="24"/>
          <w:szCs w:val="24"/>
        </w:rPr>
      </w:pPr>
    </w:p>
    <w:p w:rsidR="00FB0561" w:rsidRPr="00FB0561" w:rsidRDefault="00FB0561" w:rsidP="00FB0561">
      <w:pPr>
        <w:rPr>
          <w:rFonts w:ascii="Arial" w:hAnsi="Arial" w:cs="Arial"/>
          <w:b/>
          <w:bCs/>
          <w:sz w:val="24"/>
          <w:szCs w:val="24"/>
        </w:rPr>
      </w:pPr>
      <w:r w:rsidRPr="00FB0561">
        <w:rPr>
          <w:rFonts w:ascii="Arial" w:hAnsi="Arial" w:cs="Arial"/>
          <w:b/>
          <w:bCs/>
          <w:sz w:val="24"/>
          <w:szCs w:val="24"/>
        </w:rPr>
        <w:t>¿Cómo se valora o evalúan las capacidades condicionales?</w:t>
      </w:r>
    </w:p>
    <w:p w:rsidR="00194DF3" w:rsidRPr="00194DF3" w:rsidRDefault="00194DF3" w:rsidP="00194DF3">
      <w:pPr>
        <w:rPr>
          <w:rFonts w:asciiTheme="minorBidi" w:hAnsiTheme="minorBidi"/>
          <w:sz w:val="24"/>
          <w:szCs w:val="24"/>
        </w:rPr>
      </w:pPr>
      <w:r w:rsidRPr="00194DF3">
        <w:rPr>
          <w:rFonts w:asciiTheme="minorBidi" w:hAnsiTheme="minorBidi"/>
          <w:sz w:val="24"/>
          <w:szCs w:val="24"/>
        </w:rPr>
        <w:t>Las capacidades tienen diferentes formas de evaluase por ejemplo:</w:t>
      </w:r>
    </w:p>
    <w:p w:rsidR="00194DF3" w:rsidRDefault="00194DF3" w:rsidP="00194DF3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Pr="00194DF3">
        <w:rPr>
          <w:rFonts w:asciiTheme="minorBidi" w:hAnsiTheme="minorBidi"/>
          <w:sz w:val="24"/>
          <w:szCs w:val="24"/>
        </w:rPr>
        <w:t>La velocidad se evalúa cuando se mide el tiempo realizado en una carrera de 120 a 150m</w:t>
      </w:r>
      <w:r w:rsidRPr="00194DF3"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sz w:val="24"/>
          <w:szCs w:val="24"/>
        </w:rPr>
        <w:t>-</w:t>
      </w:r>
      <w:r w:rsidRPr="00194DF3">
        <w:rPr>
          <w:rFonts w:asciiTheme="minorBidi" w:hAnsiTheme="minorBidi"/>
          <w:sz w:val="24"/>
          <w:szCs w:val="24"/>
        </w:rPr>
        <w:t>La fuerza en las extremidades superiores evalúa  es el número de lagartijas en 1min</w:t>
      </w:r>
      <w:r>
        <w:rPr>
          <w:rFonts w:asciiTheme="minorBidi" w:hAnsiTheme="minorBidi"/>
          <w:sz w:val="24"/>
          <w:szCs w:val="24"/>
        </w:rPr>
        <w:t>.</w:t>
      </w:r>
      <w:r w:rsidRPr="00194DF3"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sz w:val="24"/>
          <w:szCs w:val="24"/>
        </w:rPr>
        <w:t>-L</w:t>
      </w:r>
      <w:r w:rsidRPr="00194DF3">
        <w:rPr>
          <w:rFonts w:asciiTheme="minorBidi" w:hAnsiTheme="minorBidi"/>
          <w:sz w:val="24"/>
          <w:szCs w:val="24"/>
        </w:rPr>
        <w:t>a fuerza en las extremidades inferiores evalúa  es la distancia lograda en salto de longitud sin impulso</w:t>
      </w:r>
      <w:r w:rsidRPr="00194DF3"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sz w:val="24"/>
          <w:szCs w:val="24"/>
        </w:rPr>
        <w:t>-L</w:t>
      </w:r>
      <w:r w:rsidRPr="00194DF3">
        <w:rPr>
          <w:rFonts w:asciiTheme="minorBidi" w:hAnsiTheme="minorBidi"/>
          <w:sz w:val="24"/>
          <w:szCs w:val="24"/>
        </w:rPr>
        <w:t>a fuerza abdominal evalúa es el número de abdominales en 30s</w:t>
      </w:r>
      <w:r w:rsidRPr="00194DF3"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sz w:val="24"/>
          <w:szCs w:val="24"/>
        </w:rPr>
        <w:t>-L</w:t>
      </w:r>
      <w:r w:rsidRPr="00194DF3">
        <w:rPr>
          <w:rFonts w:asciiTheme="minorBidi" w:hAnsiTheme="minorBidi"/>
          <w:sz w:val="24"/>
          <w:szCs w:val="24"/>
        </w:rPr>
        <w:t>a resistencia evalúa el tiempo realizado en un recorrido de 2000m en forma de marcha (caminar lo más rápido posible, sin fase de vuelo).</w:t>
      </w:r>
    </w:p>
    <w:p w:rsidR="00194DF3" w:rsidRDefault="00194DF3" w:rsidP="00194DF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Pr="00194DF3">
        <w:rPr>
          <w:rFonts w:asciiTheme="minorBidi" w:hAnsiTheme="minorBidi"/>
          <w:sz w:val="24"/>
          <w:szCs w:val="24"/>
        </w:rPr>
        <w:t>La flexibilidad se evalúa es cuando se mide la elasticidad de los músculos de la espalda baja, glúteos, etc.</w:t>
      </w:r>
    </w:p>
    <w:p w:rsidR="00194DF3" w:rsidRDefault="00194DF3" w:rsidP="00FB0561">
      <w:pPr>
        <w:rPr>
          <w:rFonts w:ascii="Arial" w:hAnsi="Arial" w:cs="Arial"/>
          <w:b/>
          <w:bCs/>
          <w:sz w:val="24"/>
          <w:szCs w:val="24"/>
        </w:rPr>
      </w:pPr>
    </w:p>
    <w:p w:rsidR="00FB0561" w:rsidRPr="00FB0561" w:rsidRDefault="00FB0561" w:rsidP="00FB0561">
      <w:pPr>
        <w:rPr>
          <w:rFonts w:ascii="Arial" w:hAnsi="Arial" w:cs="Arial"/>
          <w:b/>
          <w:bCs/>
          <w:sz w:val="24"/>
          <w:szCs w:val="24"/>
        </w:rPr>
      </w:pPr>
      <w:r w:rsidRPr="00FB0561">
        <w:rPr>
          <w:rFonts w:ascii="Arial" w:hAnsi="Arial" w:cs="Arial"/>
          <w:b/>
          <w:bCs/>
          <w:sz w:val="24"/>
          <w:szCs w:val="24"/>
        </w:rPr>
        <w:t>¿Para qué nos sirven unas capacidades condicionales bien desarrolladas, en nuestra vida?</w:t>
      </w:r>
    </w:p>
    <w:p w:rsidR="00D509C7" w:rsidRDefault="00194DF3" w:rsidP="00BB3CDD">
      <w:pPr>
        <w:rPr>
          <w:rFonts w:asciiTheme="minorBidi" w:hAnsiTheme="minorBidi"/>
          <w:sz w:val="24"/>
          <w:szCs w:val="24"/>
        </w:rPr>
      </w:pPr>
      <w:r w:rsidRPr="00BB3CDD">
        <w:rPr>
          <w:rFonts w:asciiTheme="minorBidi" w:hAnsiTheme="minorBidi"/>
          <w:sz w:val="24"/>
          <w:szCs w:val="24"/>
        </w:rPr>
        <w:t>Estas nos servirán para estar aptos en el momento de desarrollar tareas que estén influenciadas con alguna capacidad física condicional bien desarrollada</w:t>
      </w:r>
      <w:r w:rsidR="00BB3CDD" w:rsidRPr="00BB3CDD">
        <w:rPr>
          <w:rFonts w:asciiTheme="minorBidi" w:hAnsiTheme="minorBidi"/>
          <w:sz w:val="24"/>
          <w:szCs w:val="24"/>
        </w:rPr>
        <w:t>, también nos ayudan para tener un nivel óptimo de salud, impedir la pérdida de vitalidad juvenil, mejora los valores del sistema cardiaco y el sistema respiratorio.</w:t>
      </w:r>
    </w:p>
    <w:p w:rsidR="00D509C7" w:rsidRDefault="00BB3CDD" w:rsidP="00BB3C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Estas son de vital importancia en los adultos mayores los cuales gracias al desarrollo de estas capacidades pueden prevenir un leve porcentaje de enfermedades, se sentirán con mayor vitalidad y retrasaran su etapa de fatiga.</w:t>
      </w:r>
    </w:p>
    <w:p w:rsidR="00BB3CDD" w:rsidRPr="00BB3CDD" w:rsidRDefault="00BB3CDD" w:rsidP="00BB3CDD">
      <w:pPr>
        <w:rPr>
          <w:rFonts w:ascii="Arial" w:hAnsi="Arial" w:cs="Arial"/>
          <w:b/>
          <w:bCs/>
          <w:sz w:val="24"/>
          <w:szCs w:val="24"/>
        </w:rPr>
      </w:pPr>
    </w:p>
    <w:p w:rsidR="00D509C7" w:rsidRPr="00D509C7" w:rsidRDefault="00D509C7" w:rsidP="00D509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09C7">
        <w:rPr>
          <w:rFonts w:ascii="Arial" w:hAnsi="Arial" w:cs="Arial"/>
          <w:b/>
          <w:bCs/>
          <w:sz w:val="24"/>
          <w:szCs w:val="24"/>
        </w:rPr>
        <w:t>CIBERGRAFÍA</w:t>
      </w:r>
    </w:p>
    <w:p w:rsidR="00D509C7" w:rsidRDefault="00D509C7" w:rsidP="00D509C7">
      <w:hyperlink r:id="rId7" w:history="1">
        <w:r w:rsidRPr="000B0221">
          <w:rPr>
            <w:rStyle w:val="Hipervnculo"/>
          </w:rPr>
          <w:t>http://jesusdavidgarcia081090.jimdo.com/capacidades-condicionales/</w:t>
        </w:r>
      </w:hyperlink>
    </w:p>
    <w:p w:rsidR="00D509C7" w:rsidRDefault="00D509C7" w:rsidP="00D509C7">
      <w:hyperlink r:id="rId8" w:history="1">
        <w:r>
          <w:rPr>
            <w:rStyle w:val="Hipervnculo"/>
          </w:rPr>
          <w:t>http://www.slideshare.net/johanher009/capacidades-condicionales</w:t>
        </w:r>
      </w:hyperlink>
    </w:p>
    <w:p w:rsidR="00D509C7" w:rsidRDefault="00D509C7" w:rsidP="00D509C7">
      <w:hyperlink r:id="rId9" w:history="1">
        <w:r>
          <w:rPr>
            <w:rStyle w:val="Hipervnculo"/>
          </w:rPr>
          <w:t>http://www.wikiteka.com/apuntes/capacidades-condicionales-1/</w:t>
        </w:r>
      </w:hyperlink>
    </w:p>
    <w:p w:rsidR="00D509C7" w:rsidRDefault="00194DF3" w:rsidP="00D509C7">
      <w:hyperlink r:id="rId10" w:history="1">
        <w:r>
          <w:rPr>
            <w:rStyle w:val="Hipervnculo"/>
          </w:rPr>
          <w:t>http://espanol.answers.yahoo.com/question/index?qid=20090128133153AAzTvbH</w:t>
        </w:r>
      </w:hyperlink>
    </w:p>
    <w:p w:rsidR="00194DF3" w:rsidRPr="00D509C7" w:rsidRDefault="00194DF3" w:rsidP="00D509C7">
      <w:hyperlink r:id="rId11" w:history="1">
        <w:r>
          <w:rPr>
            <w:rStyle w:val="Hipervnculo"/>
          </w:rPr>
          <w:t>http://espanol.answers.yahoo.com/question/index?qid=20100315143630AALWvF3</w:t>
        </w:r>
      </w:hyperlink>
      <w:bookmarkStart w:id="0" w:name="_GoBack"/>
      <w:bookmarkEnd w:id="0"/>
    </w:p>
    <w:sectPr w:rsidR="00194DF3" w:rsidRPr="00D50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3030"/>
    <w:multiLevelType w:val="multilevel"/>
    <w:tmpl w:val="A2A4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2326D"/>
    <w:multiLevelType w:val="hybridMultilevel"/>
    <w:tmpl w:val="72D03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B00FA"/>
    <w:multiLevelType w:val="multilevel"/>
    <w:tmpl w:val="36D8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61"/>
    <w:rsid w:val="00194DF3"/>
    <w:rsid w:val="006C1187"/>
    <w:rsid w:val="009174E9"/>
    <w:rsid w:val="00BB3CDD"/>
    <w:rsid w:val="00D509C7"/>
    <w:rsid w:val="00E14A87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7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917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B05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509C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9C7"/>
  </w:style>
  <w:style w:type="character" w:customStyle="1" w:styleId="Ttulo3Car">
    <w:name w:val="Título 3 Car"/>
    <w:basedOn w:val="Fuentedeprrafopredeter"/>
    <w:link w:val="Ttulo3"/>
    <w:uiPriority w:val="9"/>
    <w:rsid w:val="009174E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17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7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917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B05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509C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9C7"/>
  </w:style>
  <w:style w:type="character" w:customStyle="1" w:styleId="Ttulo3Car">
    <w:name w:val="Título 3 Car"/>
    <w:basedOn w:val="Fuentedeprrafopredeter"/>
    <w:link w:val="Ttulo3"/>
    <w:uiPriority w:val="9"/>
    <w:rsid w:val="009174E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17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johanher009/capacidades-condiciona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jesusdavidgarcia081090.jimdo.com/capacidades-condicional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panol.answers.yahoo.com/question/index?qid=20100315143630AALWvF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panol.answers.yahoo.com/question/index?qid=20090128133153AAzTv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kiteka.com/apuntes/capacidades-condicionales-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708F-2757-4D46-9273-1FEC60D2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OBLATAS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2013-10-03T19:09:00Z</dcterms:created>
  <dcterms:modified xsi:type="dcterms:W3CDTF">2013-10-03T20:16:00Z</dcterms:modified>
</cp:coreProperties>
</file>